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F9" w:rsidRPr="00A470D2" w:rsidRDefault="00ED19F9">
      <w:pPr>
        <w:rPr>
          <w:sz w:val="24"/>
          <w:szCs w:val="24"/>
        </w:rPr>
      </w:pPr>
      <w:r w:rsidRPr="00A470D2">
        <w:rPr>
          <w:sz w:val="24"/>
          <w:szCs w:val="24"/>
        </w:rPr>
        <w:t xml:space="preserve">There have been four breakfasts this term. </w:t>
      </w:r>
    </w:p>
    <w:p w:rsidR="00ED19F9" w:rsidRPr="00A470D2" w:rsidRDefault="00ED19F9" w:rsidP="00ED19F9">
      <w:pPr>
        <w:rPr>
          <w:rFonts w:cs="Arial"/>
          <w:color w:val="000000" w:themeColor="text1"/>
          <w:sz w:val="24"/>
          <w:szCs w:val="24"/>
        </w:rPr>
      </w:pPr>
      <w:r w:rsidRPr="00A470D2">
        <w:rPr>
          <w:sz w:val="24"/>
          <w:szCs w:val="24"/>
        </w:rPr>
        <w:t>The SA Prayer Breakfast,</w:t>
      </w:r>
      <w:r w:rsidRPr="00A470D2">
        <w:rPr>
          <w:rFonts w:cs="Arial"/>
          <w:color w:val="000000" w:themeColor="text1"/>
          <w:sz w:val="24"/>
          <w:szCs w:val="24"/>
        </w:rPr>
        <w:t xml:space="preserve"> brought faith, politics and prayer into one significant event. There were many familiar faces present, such as Steven Marshall, The Governor General and Mrs Sotira. This breakfast provided us the opportunity to </w:t>
      </w:r>
      <w:proofErr w:type="gramStart"/>
      <w:r w:rsidRPr="00A470D2">
        <w:rPr>
          <w:rFonts w:cs="Arial"/>
          <w:color w:val="000000" w:themeColor="text1"/>
          <w:sz w:val="24"/>
          <w:szCs w:val="24"/>
        </w:rPr>
        <w:t>be inspired</w:t>
      </w:r>
      <w:proofErr w:type="gramEnd"/>
      <w:r w:rsidRPr="00A470D2">
        <w:rPr>
          <w:rFonts w:cs="Arial"/>
          <w:color w:val="000000" w:themeColor="text1"/>
          <w:sz w:val="24"/>
          <w:szCs w:val="24"/>
        </w:rPr>
        <w:t xml:space="preserve"> by the founder of Thank you water, Daniel Flynn. We came away feeling empowered and enthused. </w:t>
      </w:r>
    </w:p>
    <w:p w:rsidR="00ED19F9" w:rsidRPr="00A470D2" w:rsidRDefault="00ED19F9">
      <w:pPr>
        <w:rPr>
          <w:sz w:val="24"/>
          <w:szCs w:val="24"/>
        </w:rPr>
      </w:pPr>
      <w:r w:rsidRPr="00A470D2">
        <w:rPr>
          <w:sz w:val="24"/>
          <w:szCs w:val="24"/>
        </w:rPr>
        <w:t xml:space="preserve">The Australia Day Council, Catherine House and Hutt Street breakfast brought together three organisations who strive to make a difference to the most vulnerable people in society; the homeless. Not only do these organisations provide, food, clothing and shelter, they also give people hope. The Hutt Street and Catherine House choir </w:t>
      </w:r>
      <w:r w:rsidR="004113AC" w:rsidRPr="00A470D2">
        <w:rPr>
          <w:sz w:val="24"/>
          <w:szCs w:val="24"/>
        </w:rPr>
        <w:t>displayed</w:t>
      </w:r>
      <w:r w:rsidRPr="00A470D2">
        <w:rPr>
          <w:sz w:val="24"/>
          <w:szCs w:val="24"/>
        </w:rPr>
        <w:t xml:space="preserve"> this during a performance. Each performer on stage had experienced homelessness and demonstrated that they were able to rebuild their lives and overcome challenges. Through performing in harmony in front of hundreds of people with confidence and passion, they acknowledged the opportunities provided to them by Catherine House and Hutt St Centre.</w:t>
      </w:r>
      <w:r w:rsidR="004113AC" w:rsidRPr="00A470D2">
        <w:rPr>
          <w:sz w:val="24"/>
          <w:szCs w:val="24"/>
        </w:rPr>
        <w:t xml:space="preserve"> We came away feeling fortunate and grateful.</w:t>
      </w:r>
    </w:p>
    <w:p w:rsidR="004113AC" w:rsidRPr="00A470D2" w:rsidRDefault="004113AC">
      <w:pPr>
        <w:rPr>
          <w:sz w:val="24"/>
          <w:szCs w:val="24"/>
        </w:rPr>
      </w:pPr>
      <w:r w:rsidRPr="00A470D2">
        <w:rPr>
          <w:sz w:val="24"/>
          <w:szCs w:val="24"/>
        </w:rPr>
        <w:t>The Wellbeing Ambassadors attended the International Day of the Girl Breakfast</w:t>
      </w:r>
      <w:r w:rsidR="00A470D2" w:rsidRPr="00A470D2">
        <w:rPr>
          <w:sz w:val="24"/>
          <w:szCs w:val="24"/>
        </w:rPr>
        <w:t xml:space="preserve">. </w:t>
      </w:r>
      <w:r w:rsidR="00A470D2" w:rsidRPr="00A470D2">
        <w:rPr>
          <w:rFonts w:cs="Arial"/>
          <w:color w:val="000000"/>
          <w:sz w:val="24"/>
          <w:szCs w:val="24"/>
        </w:rPr>
        <w:t>This year's event: </w:t>
      </w:r>
      <w:r w:rsidR="00A470D2" w:rsidRPr="003D5CFE">
        <w:rPr>
          <w:rStyle w:val="Strong"/>
          <w:rFonts w:cs="Arial"/>
          <w:b w:val="0"/>
          <w:i/>
          <w:sz w:val="24"/>
          <w:szCs w:val="24"/>
        </w:rPr>
        <w:t xml:space="preserve">Girls &amp; Boys Unite </w:t>
      </w:r>
      <w:r w:rsidR="003D5CFE" w:rsidRPr="003D5CFE">
        <w:rPr>
          <w:rStyle w:val="Strong"/>
          <w:rFonts w:cs="Arial"/>
          <w:b w:val="0"/>
          <w:i/>
          <w:sz w:val="24"/>
          <w:szCs w:val="24"/>
        </w:rPr>
        <w:t>to Change the</w:t>
      </w:r>
      <w:r w:rsidR="00A470D2" w:rsidRPr="003D5CFE">
        <w:rPr>
          <w:rStyle w:val="Strong"/>
          <w:rFonts w:cs="Arial"/>
          <w:b w:val="0"/>
          <w:i/>
          <w:sz w:val="24"/>
          <w:szCs w:val="24"/>
        </w:rPr>
        <w:t xml:space="preserve"> </w:t>
      </w:r>
      <w:proofErr w:type="gramStart"/>
      <w:r w:rsidR="00A470D2" w:rsidRPr="003D5CFE">
        <w:rPr>
          <w:rStyle w:val="Strong"/>
          <w:rFonts w:cs="Arial"/>
          <w:b w:val="0"/>
          <w:i/>
          <w:sz w:val="24"/>
          <w:szCs w:val="24"/>
        </w:rPr>
        <w:t>World</w:t>
      </w:r>
      <w:r w:rsidR="003D5CFE">
        <w:rPr>
          <w:rStyle w:val="Strong"/>
          <w:rFonts w:cs="Arial"/>
          <w:b w:val="0"/>
          <w:i/>
          <w:sz w:val="24"/>
          <w:szCs w:val="24"/>
        </w:rPr>
        <w:t>,</w:t>
      </w:r>
      <w:proofErr w:type="gramEnd"/>
      <w:r w:rsidR="003D5CFE">
        <w:rPr>
          <w:rStyle w:val="Strong"/>
          <w:rFonts w:cs="Arial"/>
          <w:b w:val="0"/>
          <w:i/>
          <w:sz w:val="24"/>
          <w:szCs w:val="24"/>
        </w:rPr>
        <w:t xml:space="preserve"> s</w:t>
      </w:r>
      <w:r w:rsidR="00A470D2">
        <w:rPr>
          <w:rFonts w:cs="Arial"/>
          <w:color w:val="000000"/>
          <w:sz w:val="24"/>
          <w:szCs w:val="24"/>
        </w:rPr>
        <w:t xml:space="preserve">hone </w:t>
      </w:r>
      <w:r w:rsidR="00A470D2" w:rsidRPr="00A470D2">
        <w:rPr>
          <w:rFonts w:cs="Arial"/>
          <w:color w:val="000000"/>
          <w:sz w:val="24"/>
          <w:szCs w:val="24"/>
        </w:rPr>
        <w:t xml:space="preserve">a spotlight on how the power and potential of girls can be </w:t>
      </w:r>
      <w:r w:rsidR="003D5CFE">
        <w:rPr>
          <w:rFonts w:cs="Arial"/>
          <w:color w:val="000000"/>
          <w:sz w:val="24"/>
          <w:szCs w:val="24"/>
        </w:rPr>
        <w:t>realised</w:t>
      </w:r>
      <w:r w:rsidR="00A470D2" w:rsidRPr="00A470D2">
        <w:rPr>
          <w:rFonts w:cs="Arial"/>
          <w:color w:val="000000"/>
          <w:sz w:val="24"/>
          <w:szCs w:val="24"/>
        </w:rPr>
        <w:t xml:space="preserve"> through working collaboratively for equality</w:t>
      </w:r>
      <w:r w:rsidR="003D5CFE">
        <w:rPr>
          <w:rFonts w:cs="Arial"/>
          <w:color w:val="000000"/>
          <w:sz w:val="24"/>
          <w:szCs w:val="24"/>
        </w:rPr>
        <w:t xml:space="preserve"> with boys</w:t>
      </w:r>
      <w:r w:rsidR="00A470D2" w:rsidRPr="00A470D2">
        <w:rPr>
          <w:rFonts w:cs="Arial"/>
          <w:color w:val="000000"/>
          <w:sz w:val="24"/>
          <w:szCs w:val="24"/>
        </w:rPr>
        <w:t>. </w:t>
      </w:r>
      <w:r w:rsidR="00A470D2">
        <w:rPr>
          <w:rFonts w:cs="Arial"/>
          <w:color w:val="000000"/>
          <w:sz w:val="24"/>
          <w:szCs w:val="24"/>
        </w:rPr>
        <w:t xml:space="preserve">We came away feeling aware and hopeful. </w:t>
      </w:r>
    </w:p>
    <w:p w:rsidR="004113AC" w:rsidRPr="00A470D2" w:rsidRDefault="004113AC">
      <w:pPr>
        <w:rPr>
          <w:sz w:val="24"/>
          <w:szCs w:val="24"/>
        </w:rPr>
      </w:pPr>
      <w:r w:rsidRPr="00A470D2">
        <w:rPr>
          <w:sz w:val="24"/>
          <w:szCs w:val="24"/>
        </w:rPr>
        <w:t>The Remembrance Day Breakfast</w:t>
      </w:r>
      <w:r w:rsidRPr="00A470D2">
        <w:rPr>
          <w:rFonts w:cs="Arial"/>
          <w:sz w:val="24"/>
          <w:szCs w:val="24"/>
        </w:rPr>
        <w:t xml:space="preserve"> was one of reflection and remembrance as we acknowledged those past and present who made th</w:t>
      </w:r>
      <w:bookmarkStart w:id="0" w:name="_GoBack"/>
      <w:bookmarkEnd w:id="0"/>
      <w:r w:rsidRPr="00A470D2">
        <w:rPr>
          <w:rFonts w:cs="Arial"/>
          <w:sz w:val="24"/>
          <w:szCs w:val="24"/>
        </w:rPr>
        <w:t>e ultimate sacrifice to serve our country. We sat in awe as we listened to the inspirational stories of those who serve the country</w:t>
      </w:r>
      <w:proofErr w:type="gramStart"/>
      <w:r w:rsidRPr="00A470D2">
        <w:rPr>
          <w:rFonts w:cs="Arial"/>
          <w:sz w:val="24"/>
          <w:szCs w:val="24"/>
        </w:rPr>
        <w:t>;</w:t>
      </w:r>
      <w:proofErr w:type="gramEnd"/>
      <w:r w:rsidRPr="00A470D2">
        <w:rPr>
          <w:rFonts w:cs="Arial"/>
          <w:sz w:val="24"/>
          <w:szCs w:val="24"/>
        </w:rPr>
        <w:t xml:space="preserve"> past and present. We came away feeling inspired and grateful.</w:t>
      </w:r>
    </w:p>
    <w:p w:rsidR="004113AC" w:rsidRPr="00A470D2" w:rsidRDefault="00ED19F9">
      <w:pPr>
        <w:rPr>
          <w:sz w:val="24"/>
          <w:szCs w:val="24"/>
        </w:rPr>
      </w:pPr>
      <w:r w:rsidRPr="00A470D2">
        <w:rPr>
          <w:sz w:val="24"/>
          <w:szCs w:val="24"/>
        </w:rPr>
        <w:t xml:space="preserve">Tomorrow’s five students and Mr Hughes will attend the White Ribbon Breakfast.  </w:t>
      </w:r>
      <w:r w:rsidR="00A470D2" w:rsidRPr="00A470D2">
        <w:rPr>
          <w:sz w:val="24"/>
          <w:szCs w:val="24"/>
        </w:rPr>
        <w:t xml:space="preserve">White Ribbon Day is Australia’s national day for raising </w:t>
      </w:r>
      <w:proofErr w:type="gramStart"/>
      <w:r w:rsidR="00A470D2" w:rsidRPr="00A470D2">
        <w:rPr>
          <w:sz w:val="24"/>
          <w:szCs w:val="24"/>
        </w:rPr>
        <w:t>awareness of men’s violence against women, and how to prevent it in your community</w:t>
      </w:r>
      <w:proofErr w:type="gramEnd"/>
      <w:r w:rsidR="00A470D2" w:rsidRPr="00A470D2">
        <w:rPr>
          <w:sz w:val="24"/>
          <w:szCs w:val="24"/>
        </w:rPr>
        <w:t>.</w:t>
      </w:r>
      <w:r w:rsidR="00A470D2">
        <w:rPr>
          <w:sz w:val="24"/>
          <w:szCs w:val="24"/>
        </w:rPr>
        <w:t xml:space="preserve"> No </w:t>
      </w:r>
      <w:proofErr w:type="gramStart"/>
      <w:r w:rsidR="00A470D2">
        <w:rPr>
          <w:sz w:val="24"/>
          <w:szCs w:val="24"/>
        </w:rPr>
        <w:t>doubt</w:t>
      </w:r>
      <w:proofErr w:type="gramEnd"/>
      <w:r w:rsidR="00A470D2">
        <w:rPr>
          <w:sz w:val="24"/>
          <w:szCs w:val="24"/>
        </w:rPr>
        <w:t xml:space="preserve"> the girls will come back with stories to share and actions we can take. </w:t>
      </w:r>
    </w:p>
    <w:p w:rsidR="004113AC" w:rsidRPr="00A470D2" w:rsidRDefault="004113AC">
      <w:pPr>
        <w:rPr>
          <w:sz w:val="24"/>
          <w:szCs w:val="24"/>
        </w:rPr>
      </w:pPr>
      <w:r w:rsidRPr="00A470D2">
        <w:rPr>
          <w:sz w:val="24"/>
          <w:szCs w:val="24"/>
        </w:rPr>
        <w:t xml:space="preserve">We thank Mrs McGuigan for providing these rich opportunities to hear of the world beyond the MacKillop walls. It is through these experiences that we are inspired to do more for others bringing hope, peace and friendship to </w:t>
      </w:r>
      <w:r w:rsidR="00A470D2">
        <w:rPr>
          <w:sz w:val="24"/>
          <w:szCs w:val="24"/>
        </w:rPr>
        <w:t>all in our community</w:t>
      </w:r>
      <w:r w:rsidRPr="00A470D2">
        <w:rPr>
          <w:sz w:val="24"/>
          <w:szCs w:val="24"/>
        </w:rPr>
        <w:t xml:space="preserve">.  </w:t>
      </w:r>
    </w:p>
    <w:sectPr w:rsidR="004113AC" w:rsidRPr="00A47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F9"/>
    <w:rsid w:val="003D5CFE"/>
    <w:rsid w:val="004113AC"/>
    <w:rsid w:val="004C74AB"/>
    <w:rsid w:val="00A470D2"/>
    <w:rsid w:val="00ED1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0B99"/>
  <w15:chartTrackingRefBased/>
  <w15:docId w15:val="{68A9ADB2-EA81-454A-B331-82CC549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7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Steele</dc:creator>
  <cp:keywords/>
  <dc:description/>
  <cp:lastModifiedBy>Helen Steele</cp:lastModifiedBy>
  <cp:revision>3</cp:revision>
  <dcterms:created xsi:type="dcterms:W3CDTF">2018-11-17T02:53:00Z</dcterms:created>
  <dcterms:modified xsi:type="dcterms:W3CDTF">2018-11-18T23:33:00Z</dcterms:modified>
</cp:coreProperties>
</file>